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C98" w:rsidRDefault="00421C98" w:rsidP="00421C98">
      <w:pPr>
        <w:spacing w:after="0"/>
        <w:ind w:left="-1134"/>
        <w:rPr>
          <w:rFonts w:ascii="Times New Roman" w:hAnsi="Times New Roman"/>
          <w:sz w:val="24"/>
          <w:szCs w:val="24"/>
        </w:rPr>
      </w:pPr>
    </w:p>
    <w:p w:rsidR="00421C98" w:rsidRPr="00D159EF" w:rsidRDefault="00421C98" w:rsidP="00421C98">
      <w:pPr>
        <w:spacing w:after="0"/>
        <w:ind w:left="-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D159EF">
        <w:rPr>
          <w:rFonts w:ascii="Times New Roman" w:hAnsi="Times New Roman"/>
          <w:sz w:val="24"/>
          <w:szCs w:val="24"/>
        </w:rPr>
        <w:t xml:space="preserve">«Согласовано»  </w:t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</w:t>
      </w:r>
      <w:r w:rsidRPr="00D159EF">
        <w:rPr>
          <w:rFonts w:ascii="Times New Roman" w:hAnsi="Times New Roman"/>
          <w:sz w:val="24"/>
          <w:szCs w:val="24"/>
        </w:rPr>
        <w:t xml:space="preserve">«Утверждено» </w:t>
      </w:r>
    </w:p>
    <w:p w:rsidR="00421C98" w:rsidRPr="00D159EF" w:rsidRDefault="00421C98" w:rsidP="00421C98">
      <w:pPr>
        <w:spacing w:after="0"/>
        <w:ind w:left="-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МО естественно-</w:t>
      </w:r>
      <w:proofErr w:type="spellStart"/>
      <w:r>
        <w:rPr>
          <w:rFonts w:ascii="Times New Roman" w:hAnsi="Times New Roman"/>
          <w:sz w:val="24"/>
          <w:szCs w:val="24"/>
        </w:rPr>
        <w:t>матем</w:t>
      </w:r>
      <w:proofErr w:type="spellEnd"/>
      <w:r w:rsidRPr="00D159EF">
        <w:rPr>
          <w:rFonts w:ascii="Times New Roman" w:hAnsi="Times New Roman"/>
          <w:sz w:val="24"/>
          <w:szCs w:val="24"/>
        </w:rPr>
        <w:t xml:space="preserve"> цикла</w:t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</w:t>
      </w:r>
      <w:r w:rsidRPr="00D159EF">
        <w:rPr>
          <w:rFonts w:ascii="Times New Roman" w:hAnsi="Times New Roman"/>
          <w:sz w:val="24"/>
          <w:szCs w:val="24"/>
        </w:rPr>
        <w:t>Директор МБОУ «ООШ №6»</w:t>
      </w:r>
    </w:p>
    <w:p w:rsidR="00421C98" w:rsidRPr="00D159EF" w:rsidRDefault="00421C98" w:rsidP="00421C98">
      <w:pPr>
        <w:spacing w:after="0"/>
        <w:ind w:left="-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D159EF">
        <w:rPr>
          <w:rFonts w:ascii="Times New Roman" w:hAnsi="Times New Roman"/>
          <w:sz w:val="24"/>
          <w:szCs w:val="24"/>
        </w:rPr>
        <w:t>Руков</w:t>
      </w:r>
      <w:r>
        <w:rPr>
          <w:rFonts w:ascii="Times New Roman" w:hAnsi="Times New Roman"/>
          <w:sz w:val="24"/>
          <w:szCs w:val="24"/>
        </w:rPr>
        <w:t>одитель________/</w:t>
      </w:r>
      <w:proofErr w:type="spellStart"/>
      <w:r>
        <w:rPr>
          <w:rFonts w:ascii="Times New Roman" w:hAnsi="Times New Roman"/>
          <w:sz w:val="24"/>
          <w:szCs w:val="24"/>
        </w:rPr>
        <w:t>Гумерова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 М.Р</w:t>
      </w:r>
      <w:r w:rsidRPr="00D159EF">
        <w:rPr>
          <w:rFonts w:ascii="Times New Roman" w:hAnsi="Times New Roman"/>
          <w:sz w:val="24"/>
          <w:szCs w:val="24"/>
        </w:rPr>
        <w:t>./</w:t>
      </w:r>
      <w:r w:rsidRPr="00D159EF">
        <w:rPr>
          <w:rFonts w:ascii="Times New Roman" w:hAnsi="Times New Roman"/>
          <w:sz w:val="24"/>
          <w:szCs w:val="24"/>
        </w:rPr>
        <w:tab/>
      </w:r>
      <w:r w:rsidRPr="00D159E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D159EF">
        <w:rPr>
          <w:rFonts w:ascii="Times New Roman" w:hAnsi="Times New Roman"/>
          <w:sz w:val="24"/>
          <w:szCs w:val="24"/>
        </w:rPr>
        <w:t>______________/</w:t>
      </w:r>
      <w:proofErr w:type="spellStart"/>
      <w:r w:rsidRPr="00D159EF">
        <w:rPr>
          <w:rFonts w:ascii="Times New Roman" w:hAnsi="Times New Roman"/>
          <w:sz w:val="24"/>
          <w:szCs w:val="24"/>
        </w:rPr>
        <w:t>Ахметзянова</w:t>
      </w:r>
      <w:proofErr w:type="spellEnd"/>
      <w:r w:rsidRPr="00D159EF">
        <w:rPr>
          <w:rFonts w:ascii="Times New Roman" w:hAnsi="Times New Roman"/>
          <w:sz w:val="24"/>
          <w:szCs w:val="24"/>
        </w:rPr>
        <w:t xml:space="preserve"> Д.Г./</w:t>
      </w:r>
    </w:p>
    <w:p w:rsidR="00421C98" w:rsidRDefault="00421C98" w:rsidP="00421C98">
      <w:pPr>
        <w:spacing w:after="0"/>
        <w:ind w:left="-1134"/>
        <w:jc w:val="center"/>
        <w:rPr>
          <w:rFonts w:ascii="Times New Roman" w:hAnsi="Times New Roman"/>
          <w:b/>
          <w:color w:val="000000"/>
          <w:sz w:val="20"/>
          <w:szCs w:val="20"/>
        </w:rPr>
      </w:pPr>
    </w:p>
    <w:p w:rsidR="00421C98" w:rsidRDefault="00421C98" w:rsidP="00421C98">
      <w:pPr>
        <w:spacing w:after="0"/>
        <w:rPr>
          <w:rFonts w:ascii="Times New Roman" w:hAnsi="Times New Roman"/>
          <w:b/>
          <w:color w:val="000000"/>
          <w:sz w:val="20"/>
          <w:szCs w:val="20"/>
        </w:rPr>
      </w:pPr>
    </w:p>
    <w:p w:rsidR="00421C98" w:rsidRDefault="00421C98" w:rsidP="00E52EA3">
      <w:pPr>
        <w:spacing w:after="0"/>
        <w:rPr>
          <w:rFonts w:ascii="Times New Roman" w:hAnsi="Times New Roman"/>
          <w:b/>
          <w:color w:val="000000"/>
          <w:sz w:val="20"/>
          <w:szCs w:val="20"/>
        </w:rPr>
      </w:pPr>
    </w:p>
    <w:p w:rsidR="00421C98" w:rsidRDefault="00421C98" w:rsidP="00421C98">
      <w:pPr>
        <w:spacing w:after="0"/>
        <w:ind w:left="-1134"/>
        <w:jc w:val="center"/>
        <w:rPr>
          <w:rFonts w:ascii="Times New Roman" w:hAnsi="Times New Roman"/>
          <w:b/>
          <w:color w:val="000000"/>
          <w:sz w:val="20"/>
          <w:szCs w:val="20"/>
        </w:rPr>
      </w:pPr>
    </w:p>
    <w:p w:rsidR="00421C98" w:rsidRPr="009523DB" w:rsidRDefault="00421C98" w:rsidP="00421C98">
      <w:pPr>
        <w:spacing w:after="0"/>
        <w:ind w:left="-1134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9523DB">
        <w:rPr>
          <w:rFonts w:ascii="Times New Roman" w:hAnsi="Times New Roman"/>
          <w:b/>
          <w:color w:val="000000"/>
          <w:sz w:val="32"/>
          <w:szCs w:val="32"/>
        </w:rPr>
        <w:t>ПЛАН ПРОВЕДЕНИЯ МЕРОПРИЯТИЙ</w:t>
      </w:r>
    </w:p>
    <w:p w:rsidR="00421C98" w:rsidRDefault="00421C98" w:rsidP="00421C98">
      <w:pPr>
        <w:spacing w:after="0"/>
        <w:ind w:left="-1134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ДЕКАДЫ ЕСТЕССТВЕННО-МАТЕМАТИЧЕСКОГО ЦИКЛА</w:t>
      </w:r>
    </w:p>
    <w:p w:rsidR="00E52EA3" w:rsidRPr="00E52EA3" w:rsidRDefault="00E52EA3" w:rsidP="00E52EA3">
      <w:pPr>
        <w:spacing w:after="0"/>
        <w:ind w:left="-1134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В МБОУ «ООШ№6»</w:t>
      </w:r>
    </w:p>
    <w:p w:rsidR="00421C98" w:rsidRDefault="00421C98" w:rsidP="00421C98">
      <w:pPr>
        <w:spacing w:after="0"/>
        <w:ind w:left="-1134"/>
        <w:jc w:val="center"/>
        <w:rPr>
          <w:rFonts w:ascii="Times New Roman" w:hAnsi="Times New Roman"/>
          <w:b/>
          <w:color w:val="000000"/>
          <w:sz w:val="20"/>
          <w:szCs w:val="20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261"/>
        <w:gridCol w:w="2268"/>
        <w:gridCol w:w="2268"/>
        <w:gridCol w:w="1276"/>
      </w:tblGrid>
      <w:tr w:rsidR="00421C98" w:rsidRPr="00C0762B" w:rsidTr="00A20DB2">
        <w:tc>
          <w:tcPr>
            <w:tcW w:w="1134" w:type="dxa"/>
          </w:tcPr>
          <w:p w:rsidR="00421C98" w:rsidRPr="00C0762B" w:rsidRDefault="00421C98" w:rsidP="00A20D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762B">
              <w:rPr>
                <w:rFonts w:ascii="Times New Roman" w:hAnsi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261" w:type="dxa"/>
          </w:tcPr>
          <w:p w:rsidR="00421C98" w:rsidRPr="00C0762B" w:rsidRDefault="00421C98" w:rsidP="00A20D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76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268" w:type="dxa"/>
          </w:tcPr>
          <w:p w:rsidR="00421C98" w:rsidRPr="00C0762B" w:rsidRDefault="00421C98" w:rsidP="00A20D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762B">
              <w:rPr>
                <w:rFonts w:ascii="Times New Roman" w:hAnsi="Times New Roman"/>
                <w:color w:val="000000"/>
                <w:sz w:val="24"/>
                <w:szCs w:val="24"/>
              </w:rPr>
              <w:t>Вид деятельности</w:t>
            </w:r>
          </w:p>
        </w:tc>
        <w:tc>
          <w:tcPr>
            <w:tcW w:w="2268" w:type="dxa"/>
          </w:tcPr>
          <w:p w:rsidR="00421C98" w:rsidRPr="00C0762B" w:rsidRDefault="00421C98" w:rsidP="00A20D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762B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276" w:type="dxa"/>
          </w:tcPr>
          <w:p w:rsidR="00421C98" w:rsidRPr="00C0762B" w:rsidRDefault="00421C98" w:rsidP="00A20D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076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Класс </w:t>
            </w:r>
          </w:p>
        </w:tc>
      </w:tr>
      <w:tr w:rsidR="00421C98" w:rsidRPr="00C0762B" w:rsidTr="00A20DB2">
        <w:trPr>
          <w:trHeight w:val="978"/>
        </w:trPr>
        <w:tc>
          <w:tcPr>
            <w:tcW w:w="1134" w:type="dxa"/>
          </w:tcPr>
          <w:p w:rsidR="00421C98" w:rsidRPr="00C0762B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3261" w:type="dxa"/>
          </w:tcPr>
          <w:p w:rsidR="00421C98" w:rsidRPr="00C0762B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Линейка посвященная открытию декады естественно-математического цикла</w:t>
            </w:r>
          </w:p>
        </w:tc>
        <w:tc>
          <w:tcPr>
            <w:tcW w:w="2268" w:type="dxa"/>
          </w:tcPr>
          <w:p w:rsidR="00421C98" w:rsidRPr="00C0762B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Линейка</w:t>
            </w:r>
          </w:p>
        </w:tc>
        <w:tc>
          <w:tcPr>
            <w:tcW w:w="2268" w:type="dxa"/>
          </w:tcPr>
          <w:p w:rsidR="00421C98" w:rsidRPr="00C0762B" w:rsidRDefault="00421C98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Гумерова М.Р.</w:t>
            </w:r>
          </w:p>
        </w:tc>
        <w:tc>
          <w:tcPr>
            <w:tcW w:w="1276" w:type="dxa"/>
          </w:tcPr>
          <w:p w:rsidR="00421C98" w:rsidRPr="00C0762B" w:rsidRDefault="00421C98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5-9</w:t>
            </w:r>
            <w:r w:rsidR="00547E0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кл</w:t>
            </w:r>
          </w:p>
        </w:tc>
      </w:tr>
      <w:tr w:rsidR="00421C98" w:rsidRPr="00C0762B" w:rsidTr="00E52EA3">
        <w:trPr>
          <w:trHeight w:val="702"/>
        </w:trPr>
        <w:tc>
          <w:tcPr>
            <w:tcW w:w="1134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3261" w:type="dxa"/>
          </w:tcPr>
          <w:p w:rsidR="00421C98" w:rsidRPr="00C0762B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Человек и природа</w:t>
            </w:r>
          </w:p>
        </w:tc>
        <w:tc>
          <w:tcPr>
            <w:tcW w:w="2268" w:type="dxa"/>
          </w:tcPr>
          <w:p w:rsidR="00421C98" w:rsidRPr="00C0762B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Открытый урок по географии</w:t>
            </w:r>
          </w:p>
        </w:tc>
        <w:tc>
          <w:tcPr>
            <w:tcW w:w="2268" w:type="dxa"/>
          </w:tcPr>
          <w:p w:rsidR="00421C98" w:rsidRPr="00C0762B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Федорова И.Т.</w:t>
            </w:r>
          </w:p>
        </w:tc>
        <w:tc>
          <w:tcPr>
            <w:tcW w:w="1276" w:type="dxa"/>
          </w:tcPr>
          <w:p w:rsidR="00421C98" w:rsidRPr="00C0762B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кл</w:t>
            </w:r>
          </w:p>
        </w:tc>
      </w:tr>
      <w:tr w:rsidR="00421C98" w:rsidRPr="00C0762B" w:rsidTr="00E52EA3">
        <w:trPr>
          <w:trHeight w:val="840"/>
        </w:trPr>
        <w:tc>
          <w:tcPr>
            <w:tcW w:w="1134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3261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Умножение десятичных дробей на натуральное число</w:t>
            </w:r>
          </w:p>
        </w:tc>
        <w:tc>
          <w:tcPr>
            <w:tcW w:w="2268" w:type="dxa"/>
          </w:tcPr>
          <w:p w:rsidR="00421C98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Открытый урок</w:t>
            </w:r>
            <w:r w:rsidR="00D16C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2268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Петрова А.С.</w:t>
            </w:r>
          </w:p>
        </w:tc>
        <w:tc>
          <w:tcPr>
            <w:tcW w:w="1276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5 а 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кл</w:t>
            </w:r>
          </w:p>
        </w:tc>
      </w:tr>
      <w:tr w:rsidR="00421C98" w:rsidRPr="00C0762B" w:rsidTr="00A20DB2">
        <w:trPr>
          <w:trHeight w:val="969"/>
        </w:trPr>
        <w:tc>
          <w:tcPr>
            <w:tcW w:w="1134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3261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Юные ученые</w:t>
            </w:r>
          </w:p>
        </w:tc>
        <w:tc>
          <w:tcPr>
            <w:tcW w:w="2268" w:type="dxa"/>
          </w:tcPr>
          <w:p w:rsidR="00421C98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Внеклассное мероприятие</w:t>
            </w:r>
            <w:r w:rsidR="00D16C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физике</w:t>
            </w:r>
          </w:p>
        </w:tc>
        <w:tc>
          <w:tcPr>
            <w:tcW w:w="2268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Гумерова М.Р.</w:t>
            </w:r>
          </w:p>
        </w:tc>
        <w:tc>
          <w:tcPr>
            <w:tcW w:w="1276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кл</w:t>
            </w:r>
          </w:p>
        </w:tc>
      </w:tr>
      <w:tr w:rsidR="00421C98" w:rsidRPr="00C0762B" w:rsidTr="00A20DB2">
        <w:trPr>
          <w:trHeight w:val="969"/>
        </w:trPr>
        <w:tc>
          <w:tcPr>
            <w:tcW w:w="1134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3261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Типы химических реакции</w:t>
            </w:r>
          </w:p>
        </w:tc>
        <w:tc>
          <w:tcPr>
            <w:tcW w:w="2268" w:type="dxa"/>
          </w:tcPr>
          <w:p w:rsidR="00421C98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Открытый урок</w:t>
            </w:r>
            <w:r w:rsidR="00D16C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химии</w:t>
            </w:r>
          </w:p>
        </w:tc>
        <w:tc>
          <w:tcPr>
            <w:tcW w:w="2268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Федорова И.Т.</w:t>
            </w:r>
          </w:p>
        </w:tc>
        <w:tc>
          <w:tcPr>
            <w:tcW w:w="1276" w:type="dxa"/>
          </w:tcPr>
          <w:p w:rsidR="00421C98" w:rsidRDefault="00421C98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 кл</w:t>
            </w:r>
          </w:p>
        </w:tc>
      </w:tr>
      <w:tr w:rsidR="00421C98" w:rsidRPr="00C0762B" w:rsidTr="00E52EA3">
        <w:trPr>
          <w:trHeight w:val="617"/>
        </w:trPr>
        <w:tc>
          <w:tcPr>
            <w:tcW w:w="1134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3261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Пробный ОГЭ по математике</w:t>
            </w:r>
          </w:p>
        </w:tc>
        <w:tc>
          <w:tcPr>
            <w:tcW w:w="2268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Пробный ОГЭ</w:t>
            </w:r>
          </w:p>
        </w:tc>
        <w:tc>
          <w:tcPr>
            <w:tcW w:w="2268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Гумерова М.Р.</w:t>
            </w:r>
          </w:p>
        </w:tc>
        <w:tc>
          <w:tcPr>
            <w:tcW w:w="1276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9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кл</w:t>
            </w:r>
          </w:p>
        </w:tc>
      </w:tr>
      <w:tr w:rsidR="00421C98" w:rsidRPr="00C0762B" w:rsidTr="00A20DB2">
        <w:trPr>
          <w:trHeight w:val="969"/>
        </w:trPr>
        <w:tc>
          <w:tcPr>
            <w:tcW w:w="1134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3261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Зависимость между величинами сторон и углов треугольника</w:t>
            </w:r>
          </w:p>
        </w:tc>
        <w:tc>
          <w:tcPr>
            <w:tcW w:w="2268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Открытый урок по геометрии</w:t>
            </w:r>
          </w:p>
        </w:tc>
        <w:tc>
          <w:tcPr>
            <w:tcW w:w="2268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Гумерова М.Р.</w:t>
            </w:r>
          </w:p>
        </w:tc>
        <w:tc>
          <w:tcPr>
            <w:tcW w:w="1276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кл</w:t>
            </w:r>
          </w:p>
        </w:tc>
      </w:tr>
      <w:tr w:rsidR="00421C98" w:rsidRPr="00C0762B" w:rsidTr="00E52EA3">
        <w:trPr>
          <w:trHeight w:val="677"/>
        </w:trPr>
        <w:tc>
          <w:tcPr>
            <w:tcW w:w="1134" w:type="dxa"/>
          </w:tcPr>
          <w:p w:rsidR="00421C98" w:rsidRDefault="0010338D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1.03</w:t>
            </w:r>
          </w:p>
        </w:tc>
        <w:tc>
          <w:tcPr>
            <w:tcW w:w="3261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Учимся играя</w:t>
            </w:r>
          </w:p>
        </w:tc>
        <w:tc>
          <w:tcPr>
            <w:tcW w:w="2268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2268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Петрова А.С.</w:t>
            </w:r>
          </w:p>
        </w:tc>
        <w:tc>
          <w:tcPr>
            <w:tcW w:w="1276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6 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кл</w:t>
            </w:r>
          </w:p>
        </w:tc>
      </w:tr>
      <w:tr w:rsidR="00421C98" w:rsidRPr="00C0762B" w:rsidTr="00A20DB2">
        <w:trPr>
          <w:trHeight w:val="969"/>
        </w:trPr>
        <w:tc>
          <w:tcPr>
            <w:tcW w:w="1134" w:type="dxa"/>
          </w:tcPr>
          <w:p w:rsidR="00421C98" w:rsidRDefault="0010338D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1.03</w:t>
            </w:r>
          </w:p>
        </w:tc>
        <w:tc>
          <w:tcPr>
            <w:tcW w:w="3261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Дигибридное скрещивание</w:t>
            </w:r>
          </w:p>
        </w:tc>
        <w:tc>
          <w:tcPr>
            <w:tcW w:w="2268" w:type="dxa"/>
          </w:tcPr>
          <w:p w:rsidR="00421C98" w:rsidRDefault="00D16C4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Открытый урок по биологии</w:t>
            </w:r>
          </w:p>
        </w:tc>
        <w:tc>
          <w:tcPr>
            <w:tcW w:w="2268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Федорова И.Т.</w:t>
            </w:r>
          </w:p>
        </w:tc>
        <w:tc>
          <w:tcPr>
            <w:tcW w:w="1276" w:type="dxa"/>
          </w:tcPr>
          <w:p w:rsidR="00421C98" w:rsidRDefault="00D16C4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9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кл</w:t>
            </w:r>
          </w:p>
        </w:tc>
      </w:tr>
      <w:tr w:rsidR="00421C98" w:rsidRPr="00C0762B" w:rsidTr="00A20DB2">
        <w:trPr>
          <w:trHeight w:val="969"/>
        </w:trPr>
        <w:tc>
          <w:tcPr>
            <w:tcW w:w="1134" w:type="dxa"/>
          </w:tcPr>
          <w:p w:rsidR="00421C98" w:rsidRDefault="00E52EA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2.03</w:t>
            </w:r>
          </w:p>
        </w:tc>
        <w:tc>
          <w:tcPr>
            <w:tcW w:w="3261" w:type="dxa"/>
          </w:tcPr>
          <w:p w:rsidR="00421C98" w:rsidRDefault="00E52EA3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Нагревание проводников электрическим током. Закон Джоуля – Ленца.</w:t>
            </w:r>
          </w:p>
        </w:tc>
        <w:tc>
          <w:tcPr>
            <w:tcW w:w="2268" w:type="dxa"/>
          </w:tcPr>
          <w:p w:rsidR="00421C98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Открытый урок</w:t>
            </w:r>
            <w:r w:rsidR="00E52E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физике </w:t>
            </w:r>
          </w:p>
        </w:tc>
        <w:tc>
          <w:tcPr>
            <w:tcW w:w="2268" w:type="dxa"/>
          </w:tcPr>
          <w:p w:rsidR="00421C98" w:rsidRDefault="00421C98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Гумерова М.Р.</w:t>
            </w:r>
          </w:p>
        </w:tc>
        <w:tc>
          <w:tcPr>
            <w:tcW w:w="1276" w:type="dxa"/>
          </w:tcPr>
          <w:p w:rsidR="00421C98" w:rsidRDefault="00E52EA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</w:t>
            </w:r>
            <w:r w:rsidR="00421C9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кл</w:t>
            </w:r>
          </w:p>
        </w:tc>
      </w:tr>
      <w:tr w:rsidR="00421C98" w:rsidRPr="00C0762B" w:rsidTr="00A20DB2">
        <w:trPr>
          <w:trHeight w:val="969"/>
        </w:trPr>
        <w:tc>
          <w:tcPr>
            <w:tcW w:w="1134" w:type="dxa"/>
          </w:tcPr>
          <w:p w:rsidR="00421C98" w:rsidRDefault="00E52EA3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2.03</w:t>
            </w:r>
          </w:p>
        </w:tc>
        <w:tc>
          <w:tcPr>
            <w:tcW w:w="3261" w:type="dxa"/>
          </w:tcPr>
          <w:p w:rsidR="00421C98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Линейка посвященная закрытию декады</w:t>
            </w:r>
          </w:p>
        </w:tc>
        <w:tc>
          <w:tcPr>
            <w:tcW w:w="2268" w:type="dxa"/>
          </w:tcPr>
          <w:p w:rsidR="00421C98" w:rsidRDefault="00421C98" w:rsidP="00A20D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Линейка</w:t>
            </w:r>
          </w:p>
        </w:tc>
        <w:tc>
          <w:tcPr>
            <w:tcW w:w="2268" w:type="dxa"/>
          </w:tcPr>
          <w:p w:rsidR="00421C98" w:rsidRDefault="00421C98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Гумерова М.Р.</w:t>
            </w:r>
          </w:p>
        </w:tc>
        <w:tc>
          <w:tcPr>
            <w:tcW w:w="1276" w:type="dxa"/>
          </w:tcPr>
          <w:p w:rsidR="00421C98" w:rsidRDefault="00421C98" w:rsidP="00547E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5-9 кл</w:t>
            </w:r>
          </w:p>
        </w:tc>
      </w:tr>
    </w:tbl>
    <w:p w:rsidR="0097107D" w:rsidRDefault="0097107D"/>
    <w:sectPr w:rsidR="0097107D" w:rsidSect="005B1FC9">
      <w:pgSz w:w="11906" w:h="16838"/>
      <w:pgMar w:top="1276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0F3"/>
    <w:rsid w:val="000860F3"/>
    <w:rsid w:val="0010338D"/>
    <w:rsid w:val="00421C98"/>
    <w:rsid w:val="00547E0A"/>
    <w:rsid w:val="0097107D"/>
    <w:rsid w:val="00D16C43"/>
    <w:rsid w:val="00E5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C9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C9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библиотека</cp:lastModifiedBy>
  <cp:revision>7</cp:revision>
  <dcterms:created xsi:type="dcterms:W3CDTF">2019-02-22T09:43:00Z</dcterms:created>
  <dcterms:modified xsi:type="dcterms:W3CDTF">2019-03-23T06:21:00Z</dcterms:modified>
</cp:coreProperties>
</file>